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E" w:rsidRPr="0076714E" w:rsidRDefault="0076714E" w:rsidP="0076714E">
      <w:pPr>
        <w:pStyle w:val="a7"/>
        <w:jc w:val="center"/>
        <w:rPr>
          <w:rFonts w:eastAsia="Times New Roman"/>
          <w:b/>
          <w:lang w:eastAsia="ru-RU"/>
        </w:rPr>
      </w:pPr>
      <w:r w:rsidRPr="0076714E">
        <w:rPr>
          <w:rFonts w:eastAsia="Times New Roman"/>
          <w:b/>
          <w:lang w:eastAsia="ru-RU"/>
        </w:rPr>
        <w:t>Прием в 1 класс следующего учебного года (201</w:t>
      </w:r>
      <w:r w:rsidR="00904B56">
        <w:rPr>
          <w:rFonts w:eastAsia="Times New Roman"/>
          <w:b/>
          <w:lang w:eastAsia="ru-RU"/>
        </w:rPr>
        <w:t>9</w:t>
      </w:r>
      <w:r w:rsidRPr="0076714E">
        <w:rPr>
          <w:rFonts w:eastAsia="Times New Roman"/>
          <w:b/>
          <w:lang w:eastAsia="ru-RU"/>
        </w:rPr>
        <w:t>-20</w:t>
      </w:r>
      <w:r w:rsidR="00904B56">
        <w:rPr>
          <w:rFonts w:eastAsia="Times New Roman"/>
          <w:b/>
          <w:lang w:eastAsia="ru-RU"/>
        </w:rPr>
        <w:t>20</w:t>
      </w:r>
      <w:r w:rsidRPr="0076714E">
        <w:rPr>
          <w:rFonts w:eastAsia="Times New Roman"/>
          <w:b/>
          <w:lang w:eastAsia="ru-RU"/>
        </w:rPr>
        <w:t>)</w:t>
      </w:r>
    </w:p>
    <w:p w:rsidR="009A7F84" w:rsidRPr="00D51E9C" w:rsidRDefault="009A7F84" w:rsidP="009A7F84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t xml:space="preserve">Порядок </w:t>
      </w:r>
      <w:r>
        <w:rPr>
          <w:b/>
          <w:lang w:eastAsia="ru-RU"/>
        </w:rPr>
        <w:t>приема</w:t>
      </w:r>
      <w:r w:rsidRPr="00D51E9C">
        <w:rPr>
          <w:b/>
          <w:lang w:eastAsia="ru-RU"/>
        </w:rPr>
        <w:t xml:space="preserve"> в 1 класс</w:t>
      </w:r>
      <w:r>
        <w:rPr>
          <w:b/>
          <w:lang w:eastAsia="ru-RU"/>
        </w:rPr>
        <w:t>: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F959A5">
        <w:rPr>
          <w:rFonts w:eastAsia="Times New Roman" w:cs="Times New Roman"/>
          <w:szCs w:val="28"/>
          <w:lang w:eastAsia="ru-RU"/>
        </w:rPr>
        <w:t>подача заявления родителями (законными представителями) детей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шаг</w:t>
      </w:r>
      <w:r w:rsidRPr="00F959A5">
        <w:rPr>
          <w:rFonts w:eastAsia="Times New Roman" w:cs="Times New Roman"/>
          <w:szCs w:val="28"/>
          <w:lang w:eastAsia="ru-RU"/>
        </w:rPr>
        <w:t xml:space="preserve"> –</w:t>
      </w:r>
      <w:r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прохождение ТПМПК или ЦПМПК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959A5">
        <w:rPr>
          <w:rFonts w:eastAsia="Times New Roman" w:cs="Times New Roman"/>
          <w:szCs w:val="28"/>
          <w:lang w:eastAsia="ru-RU"/>
        </w:rPr>
        <w:t xml:space="preserve"> предоставление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документов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образовательное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>учреждение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и принятие решения о зачислении ребенка в первый класс или об отказе в зачислении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76714E" w:rsidRPr="0076714E" w:rsidRDefault="0076714E" w:rsidP="0076714E">
      <w:pPr>
        <w:pStyle w:val="a5"/>
        <w:rPr>
          <w:b/>
          <w:lang w:eastAsia="ru-RU"/>
        </w:rPr>
      </w:pPr>
      <w:r w:rsidRPr="0076714E">
        <w:rPr>
          <w:b/>
          <w:lang w:eastAsia="ru-RU"/>
        </w:rPr>
        <w:t>Сроки подачи заявлений</w:t>
      </w:r>
      <w:r w:rsidR="00566356">
        <w:rPr>
          <w:b/>
          <w:lang w:eastAsia="ru-RU"/>
        </w:rPr>
        <w:t>: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Этап</w:t>
      </w:r>
      <w:r w:rsidR="0090775D">
        <w:rPr>
          <w:rFonts w:eastAsia="Times New Roman" w:cs="Times New Roman"/>
          <w:szCs w:val="28"/>
          <w:lang w:eastAsia="ru-RU"/>
        </w:rPr>
        <w:t xml:space="preserve"> (с 15.12.2018</w:t>
      </w:r>
      <w:r w:rsidR="00615889">
        <w:rPr>
          <w:rFonts w:eastAsia="Times New Roman" w:cs="Times New Roman"/>
          <w:szCs w:val="28"/>
          <w:lang w:eastAsia="ru-RU"/>
        </w:rPr>
        <w:t xml:space="preserve"> до 19.01</w:t>
      </w:r>
      <w:bookmarkStart w:id="0" w:name="_GoBack"/>
      <w:bookmarkEnd w:id="0"/>
      <w:r w:rsidRPr="0076714E">
        <w:rPr>
          <w:rFonts w:eastAsia="Times New Roman" w:cs="Times New Roman"/>
          <w:szCs w:val="28"/>
          <w:lang w:eastAsia="ru-RU"/>
        </w:rPr>
        <w:t>.201</w:t>
      </w:r>
      <w:r w:rsidR="0090775D">
        <w:rPr>
          <w:rFonts w:eastAsia="Times New Roman" w:cs="Times New Roman"/>
          <w:szCs w:val="28"/>
          <w:lang w:eastAsia="ru-RU"/>
        </w:rPr>
        <w:t>9</w:t>
      </w:r>
      <w:r w:rsidRPr="0076714E">
        <w:rPr>
          <w:rFonts w:eastAsia="Times New Roman" w:cs="Times New Roman"/>
          <w:szCs w:val="28"/>
          <w:lang w:eastAsia="ru-RU"/>
        </w:rPr>
        <w:t>) — дети, имеющие преимущественное право зачисления граждан на обучение в государственные образовательные организации (в случ</w:t>
      </w:r>
      <w:r w:rsidR="007853D0">
        <w:rPr>
          <w:rFonts w:eastAsia="Times New Roman" w:cs="Times New Roman"/>
          <w:szCs w:val="28"/>
          <w:lang w:eastAsia="ru-RU"/>
        </w:rPr>
        <w:t>ае подачи заявления с 20.01.2019</w:t>
      </w:r>
      <w:r w:rsidRPr="0076714E">
        <w:rPr>
          <w:rFonts w:eastAsia="Times New Roman" w:cs="Times New Roman"/>
          <w:szCs w:val="28"/>
          <w:lang w:eastAsia="ru-RU"/>
        </w:rPr>
        <w:t xml:space="preserve"> преимущественное право реализуется на свободные места);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Этап</w:t>
      </w:r>
      <w:r w:rsidRPr="0076714E">
        <w:rPr>
          <w:rFonts w:eastAsia="Times New Roman" w:cs="Times New Roman"/>
          <w:szCs w:val="28"/>
          <w:lang w:eastAsia="ru-RU"/>
        </w:rPr>
        <w:t xml:space="preserve"> (с 20.0</w:t>
      </w:r>
      <w:r w:rsidR="0090775D">
        <w:rPr>
          <w:rFonts w:eastAsia="Times New Roman" w:cs="Times New Roman"/>
          <w:szCs w:val="28"/>
          <w:lang w:eastAsia="ru-RU"/>
        </w:rPr>
        <w:t>1.2019 до 30.06.2019</w:t>
      </w:r>
      <w:r w:rsidRPr="0076714E">
        <w:rPr>
          <w:rFonts w:eastAsia="Times New Roman" w:cs="Times New Roman"/>
          <w:szCs w:val="28"/>
          <w:lang w:eastAsia="ru-RU"/>
        </w:rPr>
        <w:t>) — дети, проживающие на закрепленной территории (проживающие в Приморском районе) (в случае п</w:t>
      </w:r>
      <w:r w:rsidR="0090775D">
        <w:rPr>
          <w:rFonts w:eastAsia="Times New Roman" w:cs="Times New Roman"/>
          <w:szCs w:val="28"/>
          <w:lang w:eastAsia="ru-RU"/>
        </w:rPr>
        <w:t>одачи заявления после 30.06.2019</w:t>
      </w:r>
      <w:r w:rsidRPr="0076714E">
        <w:rPr>
          <w:rFonts w:eastAsia="Times New Roman" w:cs="Times New Roman"/>
          <w:szCs w:val="28"/>
          <w:lang w:eastAsia="ru-RU"/>
        </w:rPr>
        <w:t xml:space="preserve"> года зачисление производится на общих основаниях);</w:t>
      </w:r>
    </w:p>
    <w:p w:rsidR="009E4734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Этап</w:t>
      </w:r>
      <w:r w:rsidR="0090775D">
        <w:rPr>
          <w:rFonts w:eastAsia="Times New Roman" w:cs="Times New Roman"/>
          <w:szCs w:val="28"/>
          <w:lang w:eastAsia="ru-RU"/>
        </w:rPr>
        <w:t xml:space="preserve"> (с 01.07.2019 до 05.09.2019</w:t>
      </w:r>
      <w:r w:rsidRPr="0076714E">
        <w:rPr>
          <w:rFonts w:eastAsia="Times New Roman" w:cs="Times New Roman"/>
          <w:szCs w:val="28"/>
          <w:lang w:eastAsia="ru-RU"/>
        </w:rPr>
        <w:t>) — дети, не проживающие на закрепленной территории (проживающие НЕ в Приморском районе) (на свободные места).</w:t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>Способы подачи заявлений</w:t>
      </w:r>
      <w:r w:rsidR="00566356">
        <w:rPr>
          <w:b/>
          <w:lang w:eastAsia="ru-RU"/>
        </w:rPr>
        <w:t>:</w:t>
      </w:r>
    </w:p>
    <w:p w:rsidR="00D51E9C" w:rsidRDefault="00566356" w:rsidP="00584CD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51E9C" w:rsidRPr="00D51E9C">
        <w:rPr>
          <w:rFonts w:eastAsia="Times New Roman" w:cs="Times New Roman"/>
          <w:szCs w:val="28"/>
          <w:lang w:eastAsia="ru-RU"/>
        </w:rPr>
        <w:t xml:space="preserve">нлайн (в электронном виде через портал </w:t>
      </w:r>
      <w:r w:rsidR="00D51E9C">
        <w:rPr>
          <w:rFonts w:eastAsia="Times New Roman" w:cs="Times New Roman"/>
          <w:szCs w:val="28"/>
          <w:lang w:eastAsia="ru-RU"/>
        </w:rPr>
        <w:t>«</w:t>
      </w:r>
      <w:r w:rsidR="00D51E9C" w:rsidRPr="00D51E9C">
        <w:rPr>
          <w:rFonts w:eastAsia="Times New Roman" w:cs="Times New Roman"/>
          <w:szCs w:val="28"/>
          <w:lang w:eastAsia="ru-RU"/>
        </w:rPr>
        <w:t>Государственные и муниципальные услуги</w:t>
      </w:r>
      <w:r w:rsidR="00D51E9C">
        <w:rPr>
          <w:rFonts w:eastAsia="Times New Roman" w:cs="Times New Roman"/>
          <w:szCs w:val="28"/>
          <w:lang w:eastAsia="ru-RU"/>
        </w:rPr>
        <w:t>»</w:t>
      </w:r>
      <w:r w:rsidR="00584CDC">
        <w:rPr>
          <w:rFonts w:eastAsia="Times New Roman" w:cs="Times New Roman"/>
          <w:szCs w:val="28"/>
          <w:lang w:eastAsia="ru-RU"/>
        </w:rPr>
        <w:t xml:space="preserve"> –</w:t>
      </w:r>
      <w:r w:rsidR="00D51E9C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FD0FE3">
          <w:rPr>
            <w:rStyle w:val="a9"/>
            <w:rFonts w:eastAsia="Times New Roman" w:cs="Times New Roman"/>
            <w:szCs w:val="28"/>
            <w:lang w:eastAsia="ru-RU"/>
          </w:rPr>
          <w:t>https://gu.spb.ru/</w:t>
        </w:r>
      </w:hyperlink>
      <w:r w:rsidR="00584CDC">
        <w:rPr>
          <w:rFonts w:eastAsia="Times New Roman" w:cs="Times New Roman"/>
          <w:szCs w:val="28"/>
          <w:lang w:eastAsia="ru-RU"/>
        </w:rPr>
        <w:t>)</w:t>
      </w:r>
      <w:r w:rsidR="00D51E9C">
        <w:rPr>
          <w:rFonts w:eastAsia="Times New Roman" w:cs="Times New Roman"/>
          <w:szCs w:val="28"/>
          <w:lang w:eastAsia="ru-RU"/>
        </w:rPr>
        <w:t>;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566356" w:rsidRDefault="00D51E9C" w:rsidP="00584CDC">
      <w:pPr>
        <w:pStyle w:val="a4"/>
        <w:numPr>
          <w:ilvl w:val="0"/>
          <w:numId w:val="6"/>
        </w:numPr>
        <w:spacing w:after="0" w:line="360" w:lineRule="auto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через структурные подразделения МФЦ</w:t>
      </w:r>
      <w:r>
        <w:rPr>
          <w:rFonts w:eastAsia="Times New Roman" w:cs="Times New Roman"/>
          <w:szCs w:val="28"/>
          <w:lang w:eastAsia="ru-RU"/>
        </w:rPr>
        <w:t>;</w:t>
      </w:r>
    </w:p>
    <w:p w:rsidR="00F959A5" w:rsidRPr="00D51E9C" w:rsidRDefault="00D51E9C" w:rsidP="00584CDC">
      <w:pPr>
        <w:pStyle w:val="a4"/>
        <w:numPr>
          <w:ilvl w:val="0"/>
          <w:numId w:val="6"/>
        </w:numPr>
        <w:spacing w:after="0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в бумажном виде непосредственно в ГБОУ школе №657</w:t>
      </w:r>
      <w:r>
        <w:rPr>
          <w:rFonts w:eastAsia="Times New Roman" w:cs="Times New Roman"/>
          <w:szCs w:val="28"/>
          <w:lang w:eastAsia="ru-RU"/>
        </w:rPr>
        <w:t>.</w:t>
      </w:r>
    </w:p>
    <w:p w:rsidR="00D51E9C" w:rsidRDefault="00D51E9C" w:rsidP="005663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lastRenderedPageBreak/>
        <w:t>Порядок предоставления документов в школу</w:t>
      </w:r>
      <w:r w:rsidR="00566356">
        <w:rPr>
          <w:b/>
          <w:lang w:eastAsia="ru-RU"/>
        </w:rPr>
        <w:t>:</w:t>
      </w:r>
    </w:p>
    <w:p w:rsidR="00F959A5" w:rsidRDefault="00F959A5" w:rsidP="00397E6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59A5">
        <w:rPr>
          <w:rFonts w:eastAsia="Times New Roman" w:cs="Times New Roman"/>
          <w:szCs w:val="28"/>
          <w:lang w:eastAsia="ru-RU"/>
        </w:rPr>
        <w:t>Предоставление документов в образовательную организацию осуществляется после</w:t>
      </w:r>
      <w:r w:rsidR="009E4734"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получения родителем приглашения в образовательную организацию с указанием даты и времени приема документов в следующие сроки: </w:t>
      </w:r>
    </w:p>
    <w:p w:rsidR="00397E6C" w:rsidRPr="00F959A5" w:rsidRDefault="00397E6C" w:rsidP="00D51E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1 этапе</w:t>
      </w:r>
      <w:r w:rsidRPr="00D51E9C">
        <w:rPr>
          <w:rFonts w:eastAsia="Times New Roman" w:cs="Times New Roman"/>
          <w:szCs w:val="28"/>
          <w:lang w:eastAsia="ru-RU"/>
        </w:rPr>
        <w:t xml:space="preserve"> –</w:t>
      </w:r>
      <w:r w:rsidR="009E4734" w:rsidRPr="00D51E9C">
        <w:rPr>
          <w:rFonts w:eastAsia="Times New Roman" w:cs="Times New Roman"/>
          <w:szCs w:val="28"/>
          <w:lang w:eastAsia="ru-RU"/>
        </w:rPr>
        <w:t xml:space="preserve"> </w:t>
      </w:r>
      <w:r w:rsidRPr="00D51E9C">
        <w:rPr>
          <w:rFonts w:eastAsia="Times New Roman" w:cs="Times New Roman"/>
          <w:szCs w:val="28"/>
          <w:lang w:eastAsia="ru-RU"/>
        </w:rPr>
        <w:t xml:space="preserve">не ранее 10 дней с даты начала приема, но не позднее 30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2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30 дней с даты начала приема, но не позднее 45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Pr="00D51E9C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3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10 дней с даты начала приема, но не позднее 30 дней со дня подачи заявления</w:t>
      </w:r>
    </w:p>
    <w:p w:rsidR="003D1F10" w:rsidRDefault="003D1F10">
      <w:pPr>
        <w:rPr>
          <w:szCs w:val="28"/>
        </w:rPr>
      </w:pPr>
    </w:p>
    <w:p w:rsidR="00D51E9C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Необходимые </w:t>
      </w:r>
      <w:r w:rsidRPr="00D51E9C">
        <w:rPr>
          <w:b/>
          <w:lang w:eastAsia="ru-RU"/>
        </w:rPr>
        <w:t>документ</w:t>
      </w:r>
      <w:r>
        <w:rPr>
          <w:b/>
          <w:lang w:eastAsia="ru-RU"/>
        </w:rPr>
        <w:t>ы</w:t>
      </w:r>
      <w:r w:rsidR="00566356">
        <w:rPr>
          <w:b/>
          <w:lang w:eastAsia="ru-RU"/>
        </w:rPr>
        <w:t xml:space="preserve"> для предоставления в школу:</w:t>
      </w: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д</w:t>
      </w:r>
      <w:r w:rsidRPr="00566356">
        <w:rPr>
          <w:szCs w:val="28"/>
        </w:rPr>
        <w:t>окумент, удостоверяющий личность заявителя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с</w:t>
      </w:r>
      <w:r w:rsidRPr="00566356">
        <w:rPr>
          <w:szCs w:val="28"/>
        </w:rPr>
        <w:t>видетельство о рождении ребенка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397E6C" w:rsidRDefault="00397E6C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документ, содержащий сведения о регистрации</w:t>
      </w:r>
      <w:r w:rsidR="00566356" w:rsidRPr="00397E6C">
        <w:rPr>
          <w:szCs w:val="28"/>
        </w:rPr>
        <w:t xml:space="preserve"> ребенка по месту жительства или по месту пребывания на закрепленной территории</w:t>
      </w:r>
      <w:r>
        <w:rPr>
          <w:szCs w:val="28"/>
        </w:rPr>
        <w:t>;</w:t>
      </w:r>
    </w:p>
    <w:p w:rsidR="00397E6C" w:rsidRPr="00397E6C" w:rsidRDefault="00397E6C" w:rsidP="00397E6C">
      <w:pPr>
        <w:spacing w:after="0" w:line="240" w:lineRule="auto"/>
        <w:ind w:left="567" w:hanging="567"/>
        <w:jc w:val="both"/>
        <w:rPr>
          <w:szCs w:val="28"/>
        </w:rPr>
      </w:pPr>
    </w:p>
    <w:p w:rsidR="00D51E9C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397E6C" w:rsidRPr="00397E6C" w:rsidRDefault="00397E6C" w:rsidP="00397E6C">
      <w:pPr>
        <w:pStyle w:val="a4"/>
        <w:spacing w:line="240" w:lineRule="auto"/>
        <w:ind w:left="567" w:hanging="567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заключение </w:t>
      </w:r>
      <w:r w:rsidR="00D075A7">
        <w:rPr>
          <w:szCs w:val="28"/>
        </w:rPr>
        <w:t>ТПМПК или ЦПМПК;</w:t>
      </w:r>
    </w:p>
    <w:p w:rsidR="00D075A7" w:rsidRPr="00D075A7" w:rsidRDefault="00D075A7" w:rsidP="00D075A7">
      <w:pPr>
        <w:pStyle w:val="a4"/>
        <w:rPr>
          <w:szCs w:val="28"/>
        </w:rPr>
      </w:pPr>
    </w:p>
    <w:p w:rsidR="00D075A7" w:rsidRPr="00566356" w:rsidRDefault="00D075A7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ИПР</w:t>
      </w:r>
      <w:r w:rsidR="00FD1257">
        <w:rPr>
          <w:szCs w:val="28"/>
        </w:rPr>
        <w:t xml:space="preserve"> (ИПР</w:t>
      </w:r>
      <w:r>
        <w:rPr>
          <w:szCs w:val="28"/>
        </w:rPr>
        <w:t>А</w:t>
      </w:r>
      <w:r w:rsidR="00FD1257">
        <w:rPr>
          <w:szCs w:val="28"/>
        </w:rPr>
        <w:t>)</w:t>
      </w:r>
      <w:r>
        <w:rPr>
          <w:szCs w:val="28"/>
        </w:rPr>
        <w:t xml:space="preserve"> ребенка инвалида (обязательно).</w:t>
      </w:r>
    </w:p>
    <w:sectPr w:rsidR="00D075A7" w:rsidRPr="005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ED"/>
    <w:multiLevelType w:val="hybridMultilevel"/>
    <w:tmpl w:val="C70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527"/>
    <w:multiLevelType w:val="hybridMultilevel"/>
    <w:tmpl w:val="958C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EA6"/>
    <w:multiLevelType w:val="hybridMultilevel"/>
    <w:tmpl w:val="3B42E4DA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4C1"/>
    <w:multiLevelType w:val="hybridMultilevel"/>
    <w:tmpl w:val="C422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28B5"/>
    <w:multiLevelType w:val="hybridMultilevel"/>
    <w:tmpl w:val="99FA92CC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5B5E"/>
    <w:multiLevelType w:val="hybridMultilevel"/>
    <w:tmpl w:val="F6E8B17C"/>
    <w:lvl w:ilvl="0" w:tplc="3EB8782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5"/>
    <w:rsid w:val="000B23A1"/>
    <w:rsid w:val="00397E6C"/>
    <w:rsid w:val="003D1F10"/>
    <w:rsid w:val="00566356"/>
    <w:rsid w:val="00584CDC"/>
    <w:rsid w:val="00615889"/>
    <w:rsid w:val="0076714E"/>
    <w:rsid w:val="007853D0"/>
    <w:rsid w:val="00904B56"/>
    <w:rsid w:val="0090775D"/>
    <w:rsid w:val="009A7F84"/>
    <w:rsid w:val="009E4734"/>
    <w:rsid w:val="00D075A7"/>
    <w:rsid w:val="00D51E9C"/>
    <w:rsid w:val="00F959A5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Денис</cp:lastModifiedBy>
  <cp:revision>2</cp:revision>
  <dcterms:created xsi:type="dcterms:W3CDTF">2019-01-24T13:38:00Z</dcterms:created>
  <dcterms:modified xsi:type="dcterms:W3CDTF">2019-01-24T13:38:00Z</dcterms:modified>
</cp:coreProperties>
</file>